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B4" w:rsidRDefault="00CB77B4" w:rsidP="00CB77B4">
      <w:pPr>
        <w:jc w:val="center"/>
      </w:pPr>
    </w:p>
    <w:p w:rsidR="00CB77B4" w:rsidRDefault="00CB77B4" w:rsidP="00CB77B4">
      <w:pPr>
        <w:jc w:val="center"/>
      </w:pPr>
    </w:p>
    <w:p w:rsidR="00CB77B4" w:rsidRDefault="00CB77B4" w:rsidP="00CB77B4">
      <w:pPr>
        <w:jc w:val="center"/>
      </w:pPr>
    </w:p>
    <w:p w:rsidR="00CB77B4" w:rsidRDefault="00CB77B4" w:rsidP="00CB77B4">
      <w:pPr>
        <w:jc w:val="center"/>
      </w:pPr>
    </w:p>
    <w:p w:rsidR="00CB77B4" w:rsidRDefault="00CB77B4" w:rsidP="00CB77B4">
      <w:pPr>
        <w:jc w:val="center"/>
      </w:pPr>
    </w:p>
    <w:p w:rsidR="00CB77B4" w:rsidRDefault="00CB77B4" w:rsidP="00CB77B4">
      <w:pPr>
        <w:jc w:val="center"/>
      </w:pPr>
    </w:p>
    <w:p w:rsidR="00CB77B4" w:rsidRDefault="00CB77B4" w:rsidP="00CB77B4">
      <w:pPr>
        <w:jc w:val="center"/>
      </w:pPr>
    </w:p>
    <w:p w:rsidR="00CB77B4" w:rsidRDefault="00CB77B4" w:rsidP="00CB77B4">
      <w:pPr>
        <w:jc w:val="center"/>
      </w:pPr>
    </w:p>
    <w:p w:rsidR="00CB77B4" w:rsidRDefault="00CB77B4" w:rsidP="00CB77B4">
      <w:pPr>
        <w:jc w:val="center"/>
      </w:pPr>
      <w:r>
        <w:rPr>
          <w:noProof/>
          <w:lang w:eastAsia="en-GB"/>
        </w:rPr>
        <w:drawing>
          <wp:inline distT="0" distB="0" distL="0" distR="0" wp14:anchorId="2E8B180A" wp14:editId="2925F659">
            <wp:extent cx="4295775" cy="1356360"/>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8">
                      <a:extLst>
                        <a:ext uri="{28A0092B-C50C-407E-A947-70E740481C1C}">
                          <a14:useLocalDpi xmlns:a14="http://schemas.microsoft.com/office/drawing/2010/main" val="0"/>
                        </a:ext>
                      </a:extLst>
                    </a:blip>
                    <a:srcRect b="4266"/>
                    <a:stretch/>
                  </pic:blipFill>
                  <pic:spPr bwMode="auto">
                    <a:xfrm>
                      <a:off x="0" y="0"/>
                      <a:ext cx="4295775" cy="1356360"/>
                    </a:xfrm>
                    <a:prstGeom prst="rect">
                      <a:avLst/>
                    </a:prstGeom>
                    <a:ln>
                      <a:noFill/>
                    </a:ln>
                    <a:extLst>
                      <a:ext uri="{53640926-AAD7-44D8-BBD7-CCE9431645EC}">
                        <a14:shadowObscured xmlns:a14="http://schemas.microsoft.com/office/drawing/2010/main"/>
                      </a:ext>
                    </a:extLst>
                  </pic:spPr>
                </pic:pic>
              </a:graphicData>
            </a:graphic>
          </wp:inline>
        </w:drawing>
      </w:r>
    </w:p>
    <w:p w:rsidR="00CB77B4" w:rsidRPr="0015653B" w:rsidRDefault="00CB77B4" w:rsidP="00CB77B4">
      <w:pPr>
        <w:jc w:val="center"/>
        <w:rPr>
          <w:b/>
          <w:sz w:val="36"/>
          <w:szCs w:val="36"/>
        </w:rPr>
      </w:pPr>
      <w:r>
        <w:rPr>
          <w:b/>
          <w:sz w:val="36"/>
          <w:szCs w:val="36"/>
        </w:rPr>
        <w:t xml:space="preserve">IN-SYNC </w:t>
      </w:r>
      <w:r w:rsidRPr="0015653B">
        <w:rPr>
          <w:b/>
          <w:sz w:val="36"/>
          <w:szCs w:val="36"/>
        </w:rPr>
        <w:t xml:space="preserve">Group </w:t>
      </w:r>
    </w:p>
    <w:p w:rsidR="00CB77B4" w:rsidRDefault="00CB77B4" w:rsidP="00CB77B4">
      <w:pPr>
        <w:jc w:val="center"/>
        <w:rPr>
          <w:b/>
          <w:sz w:val="28"/>
          <w:szCs w:val="28"/>
        </w:rPr>
      </w:pPr>
      <w:r>
        <w:rPr>
          <w:b/>
          <w:sz w:val="28"/>
          <w:szCs w:val="28"/>
        </w:rPr>
        <w:t>DR Guide – DR Site Users</w:t>
      </w:r>
    </w:p>
    <w:p w:rsidR="00CB77B4" w:rsidRDefault="00CB77B4" w:rsidP="00CB77B4">
      <w:pPr>
        <w:jc w:val="center"/>
        <w:rPr>
          <w:b/>
          <w:sz w:val="28"/>
          <w:szCs w:val="28"/>
        </w:rPr>
      </w:pPr>
      <w:r>
        <w:rPr>
          <w:b/>
          <w:sz w:val="28"/>
          <w:szCs w:val="28"/>
        </w:rPr>
        <w:t>Version 3.0</w:t>
      </w:r>
    </w:p>
    <w:p w:rsidR="00CB77B4" w:rsidRDefault="00CB77B4" w:rsidP="00CB77B4">
      <w:pPr>
        <w:jc w:val="center"/>
        <w:rPr>
          <w:b/>
          <w:sz w:val="28"/>
          <w:szCs w:val="28"/>
        </w:rPr>
      </w:pPr>
    </w:p>
    <w:p w:rsidR="00CB77B4" w:rsidRDefault="00CB77B4" w:rsidP="00CB77B4">
      <w:pPr>
        <w:jc w:val="center"/>
        <w:rPr>
          <w:b/>
          <w:sz w:val="28"/>
          <w:szCs w:val="28"/>
        </w:rPr>
      </w:pPr>
    </w:p>
    <w:p w:rsidR="00CB77B4" w:rsidRDefault="00CB77B4" w:rsidP="00CB77B4">
      <w:pPr>
        <w:jc w:val="center"/>
        <w:rPr>
          <w:b/>
          <w:sz w:val="28"/>
          <w:szCs w:val="28"/>
        </w:rPr>
      </w:pPr>
    </w:p>
    <w:p w:rsidR="00CB77B4" w:rsidRDefault="00CB77B4" w:rsidP="00CB77B4">
      <w:pPr>
        <w:jc w:val="center"/>
        <w:rPr>
          <w:b/>
          <w:sz w:val="28"/>
          <w:szCs w:val="28"/>
        </w:rPr>
      </w:pPr>
    </w:p>
    <w:p w:rsidR="00CB77B4" w:rsidRDefault="00CB77B4" w:rsidP="00CB77B4">
      <w:pPr>
        <w:jc w:val="center"/>
        <w:rPr>
          <w:b/>
          <w:sz w:val="28"/>
          <w:szCs w:val="28"/>
        </w:rPr>
      </w:pPr>
    </w:p>
    <w:p w:rsidR="00CB77B4" w:rsidRDefault="00CB77B4" w:rsidP="00CB77B4">
      <w:pPr>
        <w:jc w:val="center"/>
        <w:rPr>
          <w:b/>
          <w:sz w:val="28"/>
          <w:szCs w:val="28"/>
        </w:rPr>
      </w:pPr>
    </w:p>
    <w:p w:rsidR="00CB77B4" w:rsidRDefault="00CB77B4" w:rsidP="00CB77B4">
      <w:pPr>
        <w:jc w:val="center"/>
        <w:rPr>
          <w:b/>
          <w:sz w:val="28"/>
          <w:szCs w:val="28"/>
        </w:rPr>
      </w:pPr>
    </w:p>
    <w:p w:rsidR="00CB77B4" w:rsidRDefault="00CB77B4" w:rsidP="00CB77B4">
      <w:pPr>
        <w:rPr>
          <w:b/>
        </w:rPr>
      </w:pPr>
      <w:r>
        <w:rPr>
          <w:b/>
        </w:rPr>
        <w:t xml:space="preserve">Prepared by: </w:t>
      </w:r>
      <w:r>
        <w:t>Ben Richardson, Network Support Specialist</w:t>
      </w:r>
    </w:p>
    <w:p w:rsidR="00CB77B4" w:rsidRPr="0015653B" w:rsidRDefault="00CB77B4" w:rsidP="00CB77B4">
      <w:pPr>
        <w:rPr>
          <w:b/>
        </w:rPr>
      </w:pPr>
      <w:r>
        <w:rPr>
          <w:b/>
        </w:rPr>
        <w:t xml:space="preserve">Date: </w:t>
      </w:r>
      <w:r>
        <w:t>25/02/2019</w:t>
      </w:r>
    </w:p>
    <w:p w:rsidR="00CB77B4" w:rsidRDefault="00CB77B4" w:rsidP="00CB77B4">
      <w:pPr>
        <w:jc w:val="center"/>
        <w:rPr>
          <w:b/>
          <w:sz w:val="28"/>
          <w:szCs w:val="28"/>
        </w:rPr>
      </w:pPr>
    </w:p>
    <w:p w:rsidR="00CB77B4" w:rsidRDefault="00CB77B4" w:rsidP="00CB77B4">
      <w:pPr>
        <w:jc w:val="center"/>
        <w:rPr>
          <w:b/>
          <w:sz w:val="28"/>
          <w:szCs w:val="28"/>
        </w:rPr>
      </w:pPr>
    </w:p>
    <w:sdt>
      <w:sdtPr>
        <w:rPr>
          <w:rFonts w:asciiTheme="minorHAnsi" w:eastAsiaTheme="minorHAnsi" w:hAnsiTheme="minorHAnsi" w:cstheme="minorBidi"/>
          <w:b w:val="0"/>
          <w:bCs w:val="0"/>
          <w:color w:val="auto"/>
          <w:sz w:val="22"/>
          <w:szCs w:val="22"/>
          <w:lang w:val="en-GB" w:eastAsia="en-US"/>
        </w:rPr>
        <w:id w:val="529081602"/>
        <w:docPartObj>
          <w:docPartGallery w:val="Table of Contents"/>
          <w:docPartUnique/>
        </w:docPartObj>
      </w:sdtPr>
      <w:sdtEndPr>
        <w:rPr>
          <w:noProof/>
        </w:rPr>
      </w:sdtEndPr>
      <w:sdtContent>
        <w:p w:rsidR="00CB77B4" w:rsidRDefault="00CB77B4" w:rsidP="00CB77B4">
          <w:pPr>
            <w:pStyle w:val="TOCHeading"/>
            <w:rPr>
              <w:rFonts w:asciiTheme="minorHAnsi" w:eastAsiaTheme="minorHAnsi" w:hAnsiTheme="minorHAnsi" w:cstheme="minorBidi"/>
              <w:b w:val="0"/>
              <w:bCs w:val="0"/>
              <w:color w:val="auto"/>
              <w:sz w:val="22"/>
              <w:szCs w:val="22"/>
              <w:lang w:val="en-GB" w:eastAsia="en-US"/>
            </w:rPr>
          </w:pPr>
        </w:p>
        <w:p w:rsidR="00CB77B4" w:rsidRDefault="00CB77B4" w:rsidP="00CB77B4">
          <w:pPr>
            <w:pStyle w:val="TOCHeading"/>
            <w:rPr>
              <w:rFonts w:asciiTheme="minorHAnsi" w:eastAsiaTheme="minorHAnsi" w:hAnsiTheme="minorHAnsi" w:cstheme="minorBidi"/>
              <w:b w:val="0"/>
              <w:bCs w:val="0"/>
              <w:color w:val="auto"/>
              <w:sz w:val="22"/>
              <w:szCs w:val="22"/>
              <w:lang w:val="en-GB" w:eastAsia="en-US"/>
            </w:rPr>
          </w:pPr>
        </w:p>
        <w:p w:rsidR="00CB77B4" w:rsidRDefault="00CB77B4" w:rsidP="00CB77B4">
          <w:pPr>
            <w:pStyle w:val="TOCHeading"/>
          </w:pPr>
          <w:r>
            <w:t>Contents</w:t>
          </w:r>
        </w:p>
        <w:p w:rsidR="00CB77B4" w:rsidRDefault="00CB77B4" w:rsidP="00CB77B4">
          <w:pPr>
            <w:pStyle w:val="TOC1"/>
            <w:tabs>
              <w:tab w:val="right" w:leader="dot" w:pos="9629"/>
            </w:tabs>
            <w:rPr>
              <w:rFonts w:eastAsiaTheme="minorEastAsia"/>
              <w:noProof/>
              <w:lang w:eastAsia="en-GB"/>
            </w:rPr>
          </w:pPr>
          <w:r>
            <w:fldChar w:fldCharType="begin"/>
          </w:r>
          <w:r>
            <w:instrText xml:space="preserve"> TOC \o "1-3" \h \z \u </w:instrText>
          </w:r>
          <w:r>
            <w:fldChar w:fldCharType="separate"/>
          </w:r>
          <w:hyperlink w:anchor="_Toc431208607" w:history="1">
            <w:r w:rsidRPr="00637BC2">
              <w:rPr>
                <w:rStyle w:val="Hyperlink"/>
                <w:noProof/>
              </w:rPr>
              <w:t>The Disaster Recovery Site</w:t>
            </w:r>
            <w:r>
              <w:rPr>
                <w:noProof/>
                <w:webHidden/>
              </w:rPr>
              <w:tab/>
            </w:r>
            <w:r>
              <w:rPr>
                <w:noProof/>
                <w:webHidden/>
              </w:rPr>
              <w:fldChar w:fldCharType="begin"/>
            </w:r>
            <w:r>
              <w:rPr>
                <w:noProof/>
                <w:webHidden/>
              </w:rPr>
              <w:instrText xml:space="preserve"> PAGEREF _Toc431208607 \h </w:instrText>
            </w:r>
            <w:r>
              <w:rPr>
                <w:noProof/>
                <w:webHidden/>
              </w:rPr>
            </w:r>
            <w:r>
              <w:rPr>
                <w:noProof/>
                <w:webHidden/>
              </w:rPr>
              <w:fldChar w:fldCharType="separate"/>
            </w:r>
            <w:r>
              <w:rPr>
                <w:noProof/>
                <w:webHidden/>
              </w:rPr>
              <w:t>4</w:t>
            </w:r>
            <w:r>
              <w:rPr>
                <w:noProof/>
                <w:webHidden/>
              </w:rPr>
              <w:fldChar w:fldCharType="end"/>
            </w:r>
          </w:hyperlink>
        </w:p>
        <w:p w:rsidR="00CB77B4" w:rsidRDefault="00CB77B4" w:rsidP="00CB77B4">
          <w:pPr>
            <w:pStyle w:val="TOC2"/>
            <w:tabs>
              <w:tab w:val="right" w:leader="dot" w:pos="9629"/>
            </w:tabs>
            <w:rPr>
              <w:rFonts w:eastAsiaTheme="minorEastAsia"/>
              <w:noProof/>
              <w:lang w:eastAsia="en-GB"/>
            </w:rPr>
          </w:pPr>
          <w:hyperlink w:anchor="_Toc431208608" w:history="1">
            <w:r w:rsidRPr="00637BC2">
              <w:rPr>
                <w:rStyle w:val="Hyperlink"/>
                <w:noProof/>
              </w:rPr>
              <w:t>Directions</w:t>
            </w:r>
            <w:r>
              <w:rPr>
                <w:noProof/>
                <w:webHidden/>
              </w:rPr>
              <w:tab/>
            </w:r>
            <w:r>
              <w:rPr>
                <w:noProof/>
                <w:webHidden/>
              </w:rPr>
              <w:fldChar w:fldCharType="begin"/>
            </w:r>
            <w:r>
              <w:rPr>
                <w:noProof/>
                <w:webHidden/>
              </w:rPr>
              <w:instrText xml:space="preserve"> PAGEREF _Toc431208608 \h </w:instrText>
            </w:r>
            <w:r>
              <w:rPr>
                <w:noProof/>
                <w:webHidden/>
              </w:rPr>
            </w:r>
            <w:r>
              <w:rPr>
                <w:noProof/>
                <w:webHidden/>
              </w:rPr>
              <w:fldChar w:fldCharType="separate"/>
            </w:r>
            <w:r>
              <w:rPr>
                <w:noProof/>
                <w:webHidden/>
              </w:rPr>
              <w:t>5</w:t>
            </w:r>
            <w:r>
              <w:rPr>
                <w:noProof/>
                <w:webHidden/>
              </w:rPr>
              <w:fldChar w:fldCharType="end"/>
            </w:r>
          </w:hyperlink>
        </w:p>
        <w:p w:rsidR="00CB77B4" w:rsidRDefault="00CB77B4" w:rsidP="00CB77B4">
          <w:pPr>
            <w:pStyle w:val="TOC3"/>
            <w:tabs>
              <w:tab w:val="right" w:leader="dot" w:pos="9629"/>
            </w:tabs>
            <w:rPr>
              <w:rFonts w:eastAsiaTheme="minorEastAsia"/>
              <w:noProof/>
              <w:lang w:eastAsia="en-GB"/>
            </w:rPr>
          </w:pPr>
          <w:hyperlink w:anchor="_Toc431208609" w:history="1">
            <w:r w:rsidRPr="00637BC2">
              <w:rPr>
                <w:rStyle w:val="Hyperlink"/>
                <w:noProof/>
              </w:rPr>
              <w:t>FROM M4</w:t>
            </w:r>
            <w:r>
              <w:rPr>
                <w:noProof/>
                <w:webHidden/>
              </w:rPr>
              <w:tab/>
            </w:r>
            <w:r>
              <w:rPr>
                <w:noProof/>
                <w:webHidden/>
              </w:rPr>
              <w:fldChar w:fldCharType="begin"/>
            </w:r>
            <w:r>
              <w:rPr>
                <w:noProof/>
                <w:webHidden/>
              </w:rPr>
              <w:instrText xml:space="preserve"> PAGEREF _Toc431208609 \h </w:instrText>
            </w:r>
            <w:r>
              <w:rPr>
                <w:noProof/>
                <w:webHidden/>
              </w:rPr>
            </w:r>
            <w:r>
              <w:rPr>
                <w:noProof/>
                <w:webHidden/>
              </w:rPr>
              <w:fldChar w:fldCharType="separate"/>
            </w:r>
            <w:r>
              <w:rPr>
                <w:noProof/>
                <w:webHidden/>
              </w:rPr>
              <w:t>5</w:t>
            </w:r>
            <w:r>
              <w:rPr>
                <w:noProof/>
                <w:webHidden/>
              </w:rPr>
              <w:fldChar w:fldCharType="end"/>
            </w:r>
          </w:hyperlink>
        </w:p>
        <w:p w:rsidR="00CB77B4" w:rsidRDefault="00CB77B4" w:rsidP="00CB77B4">
          <w:pPr>
            <w:pStyle w:val="TOC3"/>
            <w:tabs>
              <w:tab w:val="right" w:leader="dot" w:pos="9629"/>
            </w:tabs>
            <w:rPr>
              <w:rFonts w:eastAsiaTheme="minorEastAsia"/>
              <w:noProof/>
              <w:lang w:eastAsia="en-GB"/>
            </w:rPr>
          </w:pPr>
          <w:hyperlink w:anchor="_Toc431208610" w:history="1">
            <w:r w:rsidRPr="00637BC2">
              <w:rPr>
                <w:rStyle w:val="Hyperlink"/>
                <w:noProof/>
              </w:rPr>
              <w:t>FROM A4</w:t>
            </w:r>
            <w:r>
              <w:rPr>
                <w:noProof/>
                <w:webHidden/>
              </w:rPr>
              <w:tab/>
            </w:r>
            <w:r>
              <w:rPr>
                <w:noProof/>
                <w:webHidden/>
              </w:rPr>
              <w:fldChar w:fldCharType="begin"/>
            </w:r>
            <w:r>
              <w:rPr>
                <w:noProof/>
                <w:webHidden/>
              </w:rPr>
              <w:instrText xml:space="preserve"> PAGEREF _Toc431208610 \h </w:instrText>
            </w:r>
            <w:r>
              <w:rPr>
                <w:noProof/>
                <w:webHidden/>
              </w:rPr>
            </w:r>
            <w:r>
              <w:rPr>
                <w:noProof/>
                <w:webHidden/>
              </w:rPr>
              <w:fldChar w:fldCharType="separate"/>
            </w:r>
            <w:r>
              <w:rPr>
                <w:noProof/>
                <w:webHidden/>
              </w:rPr>
              <w:t>5</w:t>
            </w:r>
            <w:r>
              <w:rPr>
                <w:noProof/>
                <w:webHidden/>
              </w:rPr>
              <w:fldChar w:fldCharType="end"/>
            </w:r>
          </w:hyperlink>
        </w:p>
        <w:p w:rsidR="00CB77B4" w:rsidRDefault="00CB77B4" w:rsidP="00CB77B4">
          <w:pPr>
            <w:pStyle w:val="TOC1"/>
            <w:tabs>
              <w:tab w:val="right" w:leader="dot" w:pos="9629"/>
            </w:tabs>
            <w:rPr>
              <w:rFonts w:eastAsiaTheme="minorEastAsia"/>
              <w:noProof/>
              <w:lang w:eastAsia="en-GB"/>
            </w:rPr>
          </w:pPr>
          <w:hyperlink w:anchor="_Toc431208611" w:history="1">
            <w:r w:rsidRPr="00637BC2">
              <w:rPr>
                <w:rStyle w:val="Hyperlink"/>
                <w:noProof/>
              </w:rPr>
              <w:t>Before leaving</w:t>
            </w:r>
            <w:r>
              <w:rPr>
                <w:noProof/>
                <w:webHidden/>
              </w:rPr>
              <w:tab/>
            </w:r>
            <w:r>
              <w:rPr>
                <w:noProof/>
                <w:webHidden/>
              </w:rPr>
              <w:fldChar w:fldCharType="begin"/>
            </w:r>
            <w:r>
              <w:rPr>
                <w:noProof/>
                <w:webHidden/>
              </w:rPr>
              <w:instrText xml:space="preserve"> PAGEREF _Toc431208611 \h </w:instrText>
            </w:r>
            <w:r>
              <w:rPr>
                <w:noProof/>
                <w:webHidden/>
              </w:rPr>
            </w:r>
            <w:r>
              <w:rPr>
                <w:noProof/>
                <w:webHidden/>
              </w:rPr>
              <w:fldChar w:fldCharType="separate"/>
            </w:r>
            <w:r>
              <w:rPr>
                <w:noProof/>
                <w:webHidden/>
              </w:rPr>
              <w:t>6</w:t>
            </w:r>
            <w:r>
              <w:rPr>
                <w:noProof/>
                <w:webHidden/>
              </w:rPr>
              <w:fldChar w:fldCharType="end"/>
            </w:r>
          </w:hyperlink>
        </w:p>
        <w:p w:rsidR="00CB77B4" w:rsidRDefault="00CB77B4" w:rsidP="00CB77B4">
          <w:pPr>
            <w:pStyle w:val="TOC1"/>
            <w:tabs>
              <w:tab w:val="right" w:leader="dot" w:pos="9629"/>
            </w:tabs>
            <w:rPr>
              <w:rFonts w:eastAsiaTheme="minorEastAsia"/>
              <w:noProof/>
              <w:lang w:eastAsia="en-GB"/>
            </w:rPr>
          </w:pPr>
          <w:hyperlink w:anchor="_Toc431208612" w:history="1">
            <w:r w:rsidRPr="00637BC2">
              <w:rPr>
                <w:rStyle w:val="Hyperlink"/>
                <w:noProof/>
              </w:rPr>
              <w:t>On Arrival</w:t>
            </w:r>
            <w:r>
              <w:rPr>
                <w:noProof/>
                <w:webHidden/>
              </w:rPr>
              <w:tab/>
            </w:r>
            <w:r>
              <w:rPr>
                <w:noProof/>
                <w:webHidden/>
              </w:rPr>
              <w:fldChar w:fldCharType="begin"/>
            </w:r>
            <w:r>
              <w:rPr>
                <w:noProof/>
                <w:webHidden/>
              </w:rPr>
              <w:instrText xml:space="preserve"> PAGEREF _Toc431208612 \h </w:instrText>
            </w:r>
            <w:r>
              <w:rPr>
                <w:noProof/>
                <w:webHidden/>
              </w:rPr>
            </w:r>
            <w:r>
              <w:rPr>
                <w:noProof/>
                <w:webHidden/>
              </w:rPr>
              <w:fldChar w:fldCharType="separate"/>
            </w:r>
            <w:r>
              <w:rPr>
                <w:noProof/>
                <w:webHidden/>
              </w:rPr>
              <w:t>7</w:t>
            </w:r>
            <w:r>
              <w:rPr>
                <w:noProof/>
                <w:webHidden/>
              </w:rPr>
              <w:fldChar w:fldCharType="end"/>
            </w:r>
          </w:hyperlink>
        </w:p>
        <w:p w:rsidR="00CB77B4" w:rsidRDefault="00CB77B4" w:rsidP="00CB77B4">
          <w:pPr>
            <w:pStyle w:val="TOC1"/>
            <w:tabs>
              <w:tab w:val="right" w:leader="dot" w:pos="9629"/>
            </w:tabs>
            <w:rPr>
              <w:rFonts w:eastAsiaTheme="minorEastAsia"/>
              <w:noProof/>
              <w:lang w:eastAsia="en-GB"/>
            </w:rPr>
          </w:pPr>
          <w:hyperlink w:anchor="_Toc431208613" w:history="1">
            <w:r w:rsidRPr="00637BC2">
              <w:rPr>
                <w:rStyle w:val="Hyperlink"/>
                <w:noProof/>
              </w:rPr>
              <w:t>Support?</w:t>
            </w:r>
            <w:r>
              <w:rPr>
                <w:noProof/>
                <w:webHidden/>
              </w:rPr>
              <w:tab/>
            </w:r>
            <w:r>
              <w:rPr>
                <w:noProof/>
                <w:webHidden/>
              </w:rPr>
              <w:fldChar w:fldCharType="begin"/>
            </w:r>
            <w:r>
              <w:rPr>
                <w:noProof/>
                <w:webHidden/>
              </w:rPr>
              <w:instrText xml:space="preserve"> PAGEREF _Toc431208613 \h </w:instrText>
            </w:r>
            <w:r>
              <w:rPr>
                <w:noProof/>
                <w:webHidden/>
              </w:rPr>
            </w:r>
            <w:r>
              <w:rPr>
                <w:noProof/>
                <w:webHidden/>
              </w:rPr>
              <w:fldChar w:fldCharType="separate"/>
            </w:r>
            <w:r>
              <w:rPr>
                <w:noProof/>
                <w:webHidden/>
              </w:rPr>
              <w:t>8</w:t>
            </w:r>
            <w:r>
              <w:rPr>
                <w:noProof/>
                <w:webHidden/>
              </w:rPr>
              <w:fldChar w:fldCharType="end"/>
            </w:r>
          </w:hyperlink>
        </w:p>
        <w:p w:rsidR="00CB77B4" w:rsidRDefault="00CB77B4" w:rsidP="00CB77B4">
          <w:r>
            <w:rPr>
              <w:b/>
              <w:bCs/>
              <w:noProof/>
              <w:lang w:val="en-US"/>
            </w:rPr>
            <w:fldChar w:fldCharType="end"/>
          </w:r>
        </w:p>
      </w:sdtContent>
    </w:sdt>
    <w:p w:rsidR="00CB77B4" w:rsidRDefault="00CB77B4" w:rsidP="00CB77B4">
      <w:r>
        <w:br w:type="page"/>
      </w:r>
    </w:p>
    <w:p w:rsidR="00CB77B4" w:rsidRDefault="00CB77B4" w:rsidP="00CB77B4">
      <w:pPr>
        <w:pStyle w:val="Heading1"/>
      </w:pPr>
      <w:bookmarkStart w:id="0" w:name="_Toc427673280"/>
      <w:bookmarkStart w:id="1" w:name="_Toc431208607"/>
      <w:r>
        <w:lastRenderedPageBreak/>
        <w:t>The Disaster Recovery Site</w:t>
      </w:r>
      <w:bookmarkEnd w:id="0"/>
      <w:bookmarkEnd w:id="1"/>
    </w:p>
    <w:p w:rsidR="00CB77B4" w:rsidRDefault="00CB77B4" w:rsidP="00CB77B4">
      <w:r>
        <w:t>Address:</w:t>
      </w:r>
    </w:p>
    <w:p w:rsidR="00CB77B4" w:rsidRDefault="00CB77B4" w:rsidP="00CB77B4">
      <w:r>
        <w:t>MFG UK Limited</w:t>
      </w:r>
    </w:p>
    <w:p w:rsidR="00CB77B4" w:rsidRDefault="00CB77B4" w:rsidP="00CB77B4">
      <w:r>
        <w:t>Unit 4a Theale Lakes Business Park Moulden Way</w:t>
      </w:r>
    </w:p>
    <w:p w:rsidR="00CB77B4" w:rsidRDefault="00CB77B4" w:rsidP="00CB77B4">
      <w:r>
        <w:t>Sulhamstead</w:t>
      </w:r>
    </w:p>
    <w:p w:rsidR="00CB77B4" w:rsidRDefault="00CB77B4" w:rsidP="00CB77B4">
      <w:r>
        <w:t>Berkshire RG7 4GB</w:t>
      </w:r>
    </w:p>
    <w:p w:rsidR="00CB77B4" w:rsidRDefault="00CB77B4" w:rsidP="00CB77B4">
      <w:r>
        <w:t xml:space="preserve">Telephone 0118 9148 800 </w:t>
      </w:r>
    </w:p>
    <w:p w:rsidR="00CB77B4" w:rsidRDefault="00CB77B4" w:rsidP="00CB77B4"/>
    <w:p w:rsidR="00CB77B4" w:rsidRDefault="00CB77B4" w:rsidP="00CB77B4">
      <w:r>
        <w:t>The contacts for MFG are as follows:</w:t>
      </w:r>
    </w:p>
    <w:p w:rsidR="00CB77B4" w:rsidRDefault="00CB77B4" w:rsidP="00CB77B4">
      <w:r>
        <w:t>Mark Flinders (Owner): 07785 720 222</w:t>
      </w:r>
    </w:p>
    <w:p w:rsidR="00CB77B4" w:rsidRDefault="00CB77B4" w:rsidP="00CB77B4">
      <w:r>
        <w:t>Ryan Pulsakowski (Technical Director): 07976 561 854</w:t>
      </w:r>
    </w:p>
    <w:p w:rsidR="00CB77B4" w:rsidRDefault="00CB77B4" w:rsidP="00CB77B4"/>
    <w:p w:rsidR="00CB77B4" w:rsidRDefault="00CB77B4" w:rsidP="00CB77B4">
      <w:r>
        <w:rPr>
          <w:noProof/>
          <w:lang w:eastAsia="en-GB"/>
        </w:rPr>
        <w:drawing>
          <wp:inline distT="0" distB="0" distL="0" distR="0" wp14:anchorId="30688F72" wp14:editId="3653DD75">
            <wp:extent cx="5731510" cy="3371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371850"/>
                    </a:xfrm>
                    <a:prstGeom prst="rect">
                      <a:avLst/>
                    </a:prstGeom>
                  </pic:spPr>
                </pic:pic>
              </a:graphicData>
            </a:graphic>
          </wp:inline>
        </w:drawing>
      </w:r>
    </w:p>
    <w:p w:rsidR="00CB77B4" w:rsidRDefault="00CB77B4" w:rsidP="00CB77B4">
      <w:r>
        <w:br w:type="page"/>
      </w:r>
    </w:p>
    <w:p w:rsidR="00CB77B4" w:rsidRDefault="00CB77B4" w:rsidP="00CB77B4">
      <w:pPr>
        <w:pStyle w:val="Heading2"/>
      </w:pPr>
      <w:bookmarkStart w:id="2" w:name="_Toc427673281"/>
      <w:bookmarkStart w:id="3" w:name="_Toc431208608"/>
      <w:r>
        <w:lastRenderedPageBreak/>
        <w:t>Directions</w:t>
      </w:r>
      <w:bookmarkEnd w:id="2"/>
      <w:bookmarkEnd w:id="3"/>
    </w:p>
    <w:p w:rsidR="00CB77B4" w:rsidRDefault="00CB77B4" w:rsidP="00CB77B4"/>
    <w:p w:rsidR="00CB77B4" w:rsidRDefault="00CB77B4" w:rsidP="00CB77B4">
      <w:pPr>
        <w:pStyle w:val="Heading3"/>
      </w:pPr>
      <w:bookmarkStart w:id="4" w:name="_Toc427673282"/>
      <w:bookmarkStart w:id="5" w:name="_Toc431208609"/>
      <w:r>
        <w:t>FROM M4</w:t>
      </w:r>
      <w:bookmarkEnd w:id="4"/>
      <w:bookmarkEnd w:id="5"/>
    </w:p>
    <w:p w:rsidR="00CB77B4" w:rsidRDefault="00CB77B4" w:rsidP="00CB77B4">
      <w:r>
        <w:t>Leave at JUNCTION 12:</w:t>
      </w:r>
    </w:p>
    <w:p w:rsidR="00CB77B4" w:rsidRDefault="00CB77B4" w:rsidP="00CB77B4">
      <w:r>
        <w:t>Take the A4 signposted Theale</w:t>
      </w:r>
    </w:p>
    <w:p w:rsidR="00CB77B4" w:rsidRDefault="00CB77B4" w:rsidP="00CB77B4">
      <w:r>
        <w:t>Proceed to the roundabout and take 1st exit (signposted Arlington Business Park and Commercial Estates)</w:t>
      </w:r>
    </w:p>
    <w:p w:rsidR="00CB77B4" w:rsidRDefault="00CB77B4" w:rsidP="00CB77B4"/>
    <w:p w:rsidR="00CB77B4" w:rsidRDefault="00CB77B4" w:rsidP="00CB77B4"/>
    <w:p w:rsidR="00CB77B4" w:rsidRDefault="00CB77B4" w:rsidP="00CB77B4">
      <w:r>
        <w:t>At the next roundabout take 3rd exit</w:t>
      </w:r>
    </w:p>
    <w:p w:rsidR="00CB77B4" w:rsidRDefault="00CB77B4" w:rsidP="00CB77B4">
      <w:r>
        <w:t>At roundabout/T-junction turn right (signposted Station)</w:t>
      </w:r>
    </w:p>
    <w:p w:rsidR="00CB77B4" w:rsidRDefault="00CB77B4" w:rsidP="00CB77B4">
      <w:r>
        <w:t>Proceed straight (with railway on your left and commercial estate on your right)</w:t>
      </w:r>
    </w:p>
    <w:p w:rsidR="00CB77B4" w:rsidRDefault="00CB77B4" w:rsidP="00CB77B4">
      <w:r>
        <w:t>At roundabout, take left turn and proceed over Railway Bridge at Theale Station</w:t>
      </w:r>
    </w:p>
    <w:p w:rsidR="00CB77B4" w:rsidRDefault="00CB77B4" w:rsidP="00CB77B4">
      <w:r>
        <w:t>Continue on this road, over the swing bridge</w:t>
      </w:r>
    </w:p>
    <w:p w:rsidR="00CB77B4" w:rsidRDefault="00CB77B4" w:rsidP="00CB77B4">
      <w:r>
        <w:t>Theale Lakes Business Park will be found in approximately 400 yards on the right hand side</w:t>
      </w:r>
    </w:p>
    <w:p w:rsidR="00CB77B4" w:rsidRDefault="00CB77B4" w:rsidP="00CB77B4">
      <w:r>
        <w:t xml:space="preserve"> </w:t>
      </w:r>
    </w:p>
    <w:p w:rsidR="00CB77B4" w:rsidRDefault="00CB77B4" w:rsidP="00CB77B4">
      <w:pPr>
        <w:pStyle w:val="Heading3"/>
      </w:pPr>
      <w:bookmarkStart w:id="6" w:name="_Toc427673283"/>
      <w:bookmarkStart w:id="7" w:name="_Toc431208610"/>
      <w:r>
        <w:t>FROM A4</w:t>
      </w:r>
      <w:bookmarkEnd w:id="6"/>
      <w:bookmarkEnd w:id="7"/>
      <w:r>
        <w:t xml:space="preserve"> </w:t>
      </w:r>
    </w:p>
    <w:p w:rsidR="00CB77B4" w:rsidRDefault="00CB77B4" w:rsidP="00CB77B4">
      <w:r>
        <w:t>NEWBURY:</w:t>
      </w:r>
    </w:p>
    <w:p w:rsidR="00CB77B4" w:rsidRDefault="00CB77B4" w:rsidP="00CB77B4">
      <w:r>
        <w:t>Proceed to the roundabout just before M4</w:t>
      </w:r>
    </w:p>
    <w:p w:rsidR="00CB77B4" w:rsidRDefault="00CB77B4" w:rsidP="00CB77B4">
      <w:r>
        <w:t>Take exit signposted Arlington Business Park, etc</w:t>
      </w:r>
    </w:p>
    <w:p w:rsidR="00CB77B4" w:rsidRPr="00633620" w:rsidRDefault="00CB77B4" w:rsidP="00CB77B4">
      <w:r>
        <w:t>Follow directions as above</w:t>
      </w:r>
    </w:p>
    <w:p w:rsidR="00CB77B4" w:rsidRDefault="00CB77B4" w:rsidP="00CB77B4">
      <w:r>
        <w:br w:type="page"/>
      </w:r>
    </w:p>
    <w:p w:rsidR="00CB77B4" w:rsidRDefault="00CB77B4" w:rsidP="00CB77B4">
      <w:pPr>
        <w:pStyle w:val="Heading1"/>
      </w:pPr>
      <w:bookmarkStart w:id="8" w:name="_Toc427673284"/>
      <w:bookmarkStart w:id="9" w:name="_Toc431208611"/>
      <w:r>
        <w:lastRenderedPageBreak/>
        <w:t>Before leaving</w:t>
      </w:r>
      <w:bookmarkEnd w:id="8"/>
      <w:bookmarkEnd w:id="9"/>
    </w:p>
    <w:p w:rsidR="00CB77B4" w:rsidRDefault="00CB77B4" w:rsidP="00CB77B4"/>
    <w:p w:rsidR="00CB77B4" w:rsidRDefault="00CB77B4" w:rsidP="00CB77B4">
      <w:r>
        <w:t>If you are leaving from the office please ensure you take a guide that can be issued to you by IT, if you do not already have the latest copy.</w:t>
      </w:r>
    </w:p>
    <w:p w:rsidR="00CB77B4" w:rsidRDefault="00CB77B4" w:rsidP="00CB77B4">
      <w:pPr>
        <w:tabs>
          <w:tab w:val="left" w:pos="3960"/>
        </w:tabs>
      </w:pPr>
      <w:r>
        <w:tab/>
      </w:r>
    </w:p>
    <w:p w:rsidR="00CB77B4" w:rsidRDefault="00CB77B4" w:rsidP="00CB77B4">
      <w:r>
        <w:t>If you are leaving from home then please take your copy of the guide with you or if you don’t have it you will get the relevant information when you get to site, however if it is not available to you than you can download it from the following:</w:t>
      </w:r>
    </w:p>
    <w:p w:rsidR="00CB77B4" w:rsidRPr="005F5BBF" w:rsidRDefault="00CB77B4" w:rsidP="00CB77B4">
      <w:hyperlink r:id="rId10" w:history="1">
        <w:r w:rsidRPr="009150B5">
          <w:rPr>
            <w:rStyle w:val="Hyperlink"/>
          </w:rPr>
          <w:t>https://goo.gl/PuL42v</w:t>
        </w:r>
      </w:hyperlink>
      <w:r>
        <w:t xml:space="preserve"> </w:t>
      </w:r>
      <w:r>
        <w:br w:type="page"/>
      </w:r>
    </w:p>
    <w:p w:rsidR="00CB77B4" w:rsidRDefault="00CB77B4" w:rsidP="00CB77B4">
      <w:pPr>
        <w:pStyle w:val="Heading1"/>
      </w:pPr>
      <w:bookmarkStart w:id="10" w:name="_Toc427673285"/>
      <w:bookmarkStart w:id="11" w:name="_Toc431208612"/>
      <w:r>
        <w:lastRenderedPageBreak/>
        <w:t>On Arrival</w:t>
      </w:r>
      <w:bookmarkEnd w:id="10"/>
      <w:bookmarkEnd w:id="11"/>
    </w:p>
    <w:p w:rsidR="00CB77B4" w:rsidRDefault="00CB77B4" w:rsidP="00CB77B4">
      <w:pPr>
        <w:ind w:right="2835"/>
      </w:pPr>
      <w:r>
        <w:t xml:space="preserve">On arrival at MFG please make sure you let the staff at MFG know you are from Sprite and are here because of a Disaster or DR Test at the main office. </w:t>
      </w:r>
    </w:p>
    <w:p w:rsidR="00CB77B4" w:rsidRDefault="00CB77B4" w:rsidP="00CB77B4">
      <w:pPr>
        <w:ind w:right="2835"/>
      </w:pPr>
      <w:r>
        <w:t>MFG will then direct you to the boardroom whereby you will be given a laptop, USB headset and another user guide. The guide will instruct you on what to do on the laptop to get started.</w:t>
      </w:r>
    </w:p>
    <w:p w:rsidR="00CB77B4" w:rsidRDefault="00CB77B4" w:rsidP="00CB77B4"/>
    <w:p w:rsidR="00CB77B4" w:rsidRDefault="00CB77B4" w:rsidP="00CB77B4">
      <w:pPr>
        <w:rPr>
          <w:rFonts w:asciiTheme="majorHAnsi" w:eastAsiaTheme="majorEastAsia" w:hAnsiTheme="majorHAnsi" w:cstheme="majorBidi"/>
          <w:b/>
          <w:bCs/>
          <w:color w:val="365F91" w:themeColor="accent1" w:themeShade="BF"/>
          <w:sz w:val="28"/>
          <w:szCs w:val="28"/>
        </w:rPr>
      </w:pPr>
      <w:r>
        <w:br w:type="page"/>
      </w:r>
    </w:p>
    <w:p w:rsidR="00CB77B4" w:rsidRDefault="00CB77B4" w:rsidP="00CB77B4">
      <w:pPr>
        <w:pStyle w:val="Heading1"/>
      </w:pPr>
      <w:bookmarkStart w:id="12" w:name="_Toc427673286"/>
      <w:bookmarkStart w:id="13" w:name="_Toc431208613"/>
      <w:r>
        <w:lastRenderedPageBreak/>
        <w:t>Support?</w:t>
      </w:r>
      <w:bookmarkEnd w:id="12"/>
      <w:bookmarkEnd w:id="13"/>
    </w:p>
    <w:p w:rsidR="00CB77B4" w:rsidRDefault="00CB77B4" w:rsidP="00CB77B4"/>
    <w:p w:rsidR="00CB77B4" w:rsidRDefault="00CB77B4" w:rsidP="00CB77B4">
      <w:r>
        <w:t>If you are having any issues with the system while working at the DR site you will need to contact one of the members of IT who will be onsite. Further assistance can be gained by speaking to a member of the MFG team</w:t>
      </w:r>
    </w:p>
    <w:p w:rsidR="00CB77B4" w:rsidRDefault="00CB77B4" w:rsidP="00CB77B4"/>
    <w:p w:rsidR="00CB77B4" w:rsidRDefault="00CB77B4" w:rsidP="00CB77B4">
      <w:r>
        <w:t>For any usual queries that your line manager can deal with contact your DR Representative manager as below:</w:t>
      </w:r>
    </w:p>
    <w:p w:rsidR="00CB77B4" w:rsidRDefault="00CB77B4" w:rsidP="00CB77B4"/>
    <w:p w:rsidR="00CB77B4" w:rsidRDefault="00CB77B4" w:rsidP="00CB77B4">
      <w:r>
        <w:t>Operations &amp; Payroll – Carmen Irvine - 07826 063108</w:t>
      </w:r>
    </w:p>
    <w:p w:rsidR="00CB77B4" w:rsidRDefault="00CB77B4" w:rsidP="00CB77B4">
      <w:pPr>
        <w:ind w:right="2835"/>
      </w:pPr>
    </w:p>
    <w:p w:rsidR="00CB77B4" w:rsidRDefault="00CB77B4" w:rsidP="00CB77B4"/>
    <w:p w:rsidR="00CB77B4" w:rsidRDefault="00CB77B4" w:rsidP="00CB77B4"/>
    <w:p w:rsidR="00CB77B4" w:rsidRPr="004E1052" w:rsidRDefault="00CB77B4" w:rsidP="00CB77B4"/>
    <w:p w:rsidR="00CB77B4" w:rsidRDefault="00CB77B4" w:rsidP="00CB77B4"/>
    <w:p w:rsidR="00CB77B4" w:rsidRPr="007D2B1D" w:rsidRDefault="00CB77B4" w:rsidP="00CB77B4">
      <w:pPr>
        <w:pStyle w:val="NormalWeb"/>
        <w:spacing w:before="0" w:beforeAutospacing="0" w:after="210" w:afterAutospacing="0" w:line="210" w:lineRule="atLeast"/>
        <w:jc w:val="both"/>
        <w:rPr>
          <w:rFonts w:ascii="Arial" w:hAnsi="Arial" w:cs="Arial"/>
          <w:color w:val="000000"/>
          <w:sz w:val="18"/>
          <w:szCs w:val="18"/>
        </w:rPr>
      </w:pPr>
      <w:r w:rsidRPr="007D2B1D">
        <w:rPr>
          <w:rFonts w:ascii="Arial" w:hAnsi="Arial" w:cs="Arial"/>
          <w:color w:val="000000"/>
          <w:sz w:val="18"/>
          <w:szCs w:val="18"/>
        </w:rPr>
        <w:t xml:space="preserve"> </w:t>
      </w:r>
    </w:p>
    <w:p w:rsidR="00CB77B4" w:rsidRPr="00705544" w:rsidRDefault="00CB77B4" w:rsidP="00CB77B4">
      <w:pPr>
        <w:pStyle w:val="NoSpacing"/>
        <w:rPr>
          <w:b/>
          <w:sz w:val="20"/>
        </w:rPr>
      </w:pPr>
    </w:p>
    <w:p w:rsidR="00CB77B4" w:rsidRDefault="00CB77B4" w:rsidP="00CB77B4">
      <w:pPr>
        <w:jc w:val="center"/>
      </w:pPr>
    </w:p>
    <w:p w:rsidR="0015653B" w:rsidRPr="00CB77B4" w:rsidRDefault="0015653B" w:rsidP="00CB77B4">
      <w:bookmarkStart w:id="14" w:name="_GoBack"/>
      <w:bookmarkEnd w:id="14"/>
    </w:p>
    <w:sectPr w:rsidR="0015653B" w:rsidRPr="00CB77B4" w:rsidSect="00AD75E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E1" w:rsidRDefault="00BD20E1" w:rsidP="0015653B">
      <w:pPr>
        <w:spacing w:after="0" w:line="240" w:lineRule="auto"/>
      </w:pPr>
      <w:r>
        <w:separator/>
      </w:r>
    </w:p>
  </w:endnote>
  <w:endnote w:type="continuationSeparator" w:id="0">
    <w:p w:rsidR="00BD20E1" w:rsidRDefault="00BD20E1" w:rsidP="0015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B" w:rsidRPr="0015653B" w:rsidRDefault="006857E3">
    <w:pPr>
      <w:pStyle w:val="Footer"/>
      <w:pBdr>
        <w:top w:val="thinThickSmallGap" w:sz="24" w:space="1" w:color="622423" w:themeColor="accent2" w:themeShade="7F"/>
      </w:pBdr>
      <w:rPr>
        <w:rFonts w:eastAsiaTheme="majorEastAsia" w:cstheme="majorBidi"/>
      </w:rPr>
    </w:pPr>
    <w:r>
      <w:rPr>
        <w:rFonts w:eastAsiaTheme="majorEastAsia" w:cstheme="majorBidi"/>
      </w:rPr>
      <w:t>Disaster Recovery Policy</w:t>
    </w:r>
    <w:r w:rsidR="0015653B" w:rsidRPr="0015653B">
      <w:rPr>
        <w:rFonts w:eastAsiaTheme="majorEastAsia" w:cstheme="majorBidi"/>
      </w:rPr>
      <w:ptab w:relativeTo="margin" w:alignment="right" w:leader="none"/>
    </w:r>
    <w:r w:rsidR="0015653B" w:rsidRPr="0015653B">
      <w:rPr>
        <w:rFonts w:eastAsiaTheme="majorEastAsia" w:cstheme="majorBidi"/>
      </w:rPr>
      <w:t xml:space="preserve">Page </w:t>
    </w:r>
    <w:r w:rsidR="0015653B" w:rsidRPr="0015653B">
      <w:rPr>
        <w:rFonts w:eastAsiaTheme="minorEastAsia"/>
      </w:rPr>
      <w:fldChar w:fldCharType="begin"/>
    </w:r>
    <w:r w:rsidR="0015653B" w:rsidRPr="0015653B">
      <w:instrText xml:space="preserve"> PAGE   \* MERGEFORMAT </w:instrText>
    </w:r>
    <w:r w:rsidR="0015653B" w:rsidRPr="0015653B">
      <w:rPr>
        <w:rFonts w:eastAsiaTheme="minorEastAsia"/>
      </w:rPr>
      <w:fldChar w:fldCharType="separate"/>
    </w:r>
    <w:r w:rsidR="00CB77B4" w:rsidRPr="00CB77B4">
      <w:rPr>
        <w:rFonts w:eastAsiaTheme="majorEastAsia" w:cstheme="majorBidi"/>
        <w:noProof/>
      </w:rPr>
      <w:t>7</w:t>
    </w:r>
    <w:r w:rsidR="0015653B" w:rsidRPr="0015653B">
      <w:rPr>
        <w:rFonts w:eastAsiaTheme="majorEastAsia" w:cstheme="majorBidi"/>
        <w:noProof/>
      </w:rPr>
      <w:fldChar w:fldCharType="end"/>
    </w:r>
  </w:p>
  <w:p w:rsidR="0015653B" w:rsidRDefault="00156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E1" w:rsidRDefault="00BD20E1" w:rsidP="0015653B">
      <w:pPr>
        <w:spacing w:after="0" w:line="240" w:lineRule="auto"/>
      </w:pPr>
      <w:r>
        <w:separator/>
      </w:r>
    </w:p>
  </w:footnote>
  <w:footnote w:type="continuationSeparator" w:id="0">
    <w:p w:rsidR="00BD20E1" w:rsidRDefault="00BD20E1" w:rsidP="00156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13BE7"/>
    <w:multiLevelType w:val="hybridMultilevel"/>
    <w:tmpl w:val="9BF4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E1"/>
    <w:rsid w:val="00026784"/>
    <w:rsid w:val="0008763D"/>
    <w:rsid w:val="000F216C"/>
    <w:rsid w:val="00104774"/>
    <w:rsid w:val="0015653B"/>
    <w:rsid w:val="00181E9A"/>
    <w:rsid w:val="001B4D7C"/>
    <w:rsid w:val="001C1B97"/>
    <w:rsid w:val="001E7E36"/>
    <w:rsid w:val="002A5F26"/>
    <w:rsid w:val="003313DB"/>
    <w:rsid w:val="0037267A"/>
    <w:rsid w:val="00377A6C"/>
    <w:rsid w:val="003F1CAB"/>
    <w:rsid w:val="003F34E5"/>
    <w:rsid w:val="00425990"/>
    <w:rsid w:val="0043629A"/>
    <w:rsid w:val="004D4F64"/>
    <w:rsid w:val="00552B97"/>
    <w:rsid w:val="00562A85"/>
    <w:rsid w:val="00586EAB"/>
    <w:rsid w:val="00597427"/>
    <w:rsid w:val="00653639"/>
    <w:rsid w:val="00674BF2"/>
    <w:rsid w:val="006857E3"/>
    <w:rsid w:val="00705544"/>
    <w:rsid w:val="007318EF"/>
    <w:rsid w:val="00804D9A"/>
    <w:rsid w:val="00852F22"/>
    <w:rsid w:val="0096776E"/>
    <w:rsid w:val="009B79F2"/>
    <w:rsid w:val="009C16EE"/>
    <w:rsid w:val="00A756F6"/>
    <w:rsid w:val="00AD75E7"/>
    <w:rsid w:val="00B47253"/>
    <w:rsid w:val="00BD20E1"/>
    <w:rsid w:val="00C00BFC"/>
    <w:rsid w:val="00C07249"/>
    <w:rsid w:val="00C23894"/>
    <w:rsid w:val="00C275DB"/>
    <w:rsid w:val="00C9609A"/>
    <w:rsid w:val="00CB77B4"/>
    <w:rsid w:val="00E15FD6"/>
    <w:rsid w:val="00E248D3"/>
    <w:rsid w:val="00E64ED6"/>
    <w:rsid w:val="00F84FF0"/>
    <w:rsid w:val="00FA1A3A"/>
    <w:rsid w:val="00FA4590"/>
    <w:rsid w:val="00FD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17BC0-E57F-4299-80D9-575EC3F8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2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2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20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53B"/>
  </w:style>
  <w:style w:type="paragraph" w:styleId="Footer">
    <w:name w:val="footer"/>
    <w:basedOn w:val="Normal"/>
    <w:link w:val="FooterChar"/>
    <w:uiPriority w:val="99"/>
    <w:unhideWhenUsed/>
    <w:rsid w:val="0015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53B"/>
  </w:style>
  <w:style w:type="paragraph" w:styleId="BalloonText">
    <w:name w:val="Balloon Text"/>
    <w:basedOn w:val="Normal"/>
    <w:link w:val="BalloonTextChar"/>
    <w:uiPriority w:val="99"/>
    <w:semiHidden/>
    <w:unhideWhenUsed/>
    <w:rsid w:val="00156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3B"/>
    <w:rPr>
      <w:rFonts w:ascii="Tahoma" w:hAnsi="Tahoma" w:cs="Tahoma"/>
      <w:sz w:val="16"/>
      <w:szCs w:val="16"/>
    </w:rPr>
  </w:style>
  <w:style w:type="paragraph" w:styleId="NoSpacing">
    <w:name w:val="No Spacing"/>
    <w:uiPriority w:val="1"/>
    <w:qFormat/>
    <w:rsid w:val="0015653B"/>
    <w:pPr>
      <w:spacing w:after="0" w:line="240" w:lineRule="auto"/>
    </w:pPr>
  </w:style>
  <w:style w:type="character" w:customStyle="1" w:styleId="Heading1Char">
    <w:name w:val="Heading 1 Char"/>
    <w:basedOn w:val="DefaultParagraphFont"/>
    <w:link w:val="Heading1"/>
    <w:uiPriority w:val="9"/>
    <w:rsid w:val="00BD20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20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20E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D20E1"/>
    <w:pPr>
      <w:spacing w:before="100" w:beforeAutospacing="1" w:after="100" w:afterAutospacing="1"/>
    </w:pPr>
    <w:rPr>
      <w:rFonts w:ascii="Times" w:hAnsi="Times" w:cs="Times New Roman"/>
      <w:sz w:val="20"/>
      <w:szCs w:val="20"/>
    </w:rPr>
  </w:style>
  <w:style w:type="paragraph" w:styleId="TOCHeading">
    <w:name w:val="TOC Heading"/>
    <w:basedOn w:val="Heading1"/>
    <w:next w:val="Normal"/>
    <w:uiPriority w:val="39"/>
    <w:semiHidden/>
    <w:unhideWhenUsed/>
    <w:qFormat/>
    <w:rsid w:val="00BD20E1"/>
    <w:pPr>
      <w:outlineLvl w:val="9"/>
    </w:pPr>
    <w:rPr>
      <w:lang w:val="en-US" w:eastAsia="ja-JP"/>
    </w:rPr>
  </w:style>
  <w:style w:type="paragraph" w:styleId="TOC1">
    <w:name w:val="toc 1"/>
    <w:basedOn w:val="Normal"/>
    <w:next w:val="Normal"/>
    <w:autoRedefine/>
    <w:uiPriority w:val="39"/>
    <w:unhideWhenUsed/>
    <w:rsid w:val="00BD20E1"/>
    <w:pPr>
      <w:spacing w:after="100"/>
    </w:pPr>
  </w:style>
  <w:style w:type="paragraph" w:styleId="TOC2">
    <w:name w:val="toc 2"/>
    <w:basedOn w:val="Normal"/>
    <w:next w:val="Normal"/>
    <w:autoRedefine/>
    <w:uiPriority w:val="39"/>
    <w:unhideWhenUsed/>
    <w:rsid w:val="00BD20E1"/>
    <w:pPr>
      <w:spacing w:after="100"/>
      <w:ind w:left="220"/>
    </w:pPr>
  </w:style>
  <w:style w:type="paragraph" w:styleId="TOC3">
    <w:name w:val="toc 3"/>
    <w:basedOn w:val="Normal"/>
    <w:next w:val="Normal"/>
    <w:autoRedefine/>
    <w:uiPriority w:val="39"/>
    <w:unhideWhenUsed/>
    <w:rsid w:val="00BD20E1"/>
    <w:pPr>
      <w:spacing w:after="100"/>
      <w:ind w:left="440"/>
    </w:pPr>
  </w:style>
  <w:style w:type="character" w:styleId="Hyperlink">
    <w:name w:val="Hyperlink"/>
    <w:basedOn w:val="DefaultParagraphFont"/>
    <w:uiPriority w:val="99"/>
    <w:unhideWhenUsed/>
    <w:rsid w:val="00BD2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4333">
      <w:bodyDiv w:val="1"/>
      <w:marLeft w:val="0"/>
      <w:marRight w:val="0"/>
      <w:marTop w:val="0"/>
      <w:marBottom w:val="0"/>
      <w:divBdr>
        <w:top w:val="none" w:sz="0" w:space="0" w:color="auto"/>
        <w:left w:val="none" w:sz="0" w:space="0" w:color="auto"/>
        <w:bottom w:val="none" w:sz="0" w:space="0" w:color="auto"/>
        <w:right w:val="none" w:sz="0" w:space="0" w:color="auto"/>
      </w:divBdr>
    </w:div>
    <w:div w:id="2664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oo.gl/PuL42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8B26-56DC-4602-B704-E8C37998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Richardson</dc:creator>
  <cp:lastModifiedBy>Ben.Richardson</cp:lastModifiedBy>
  <cp:revision>31</cp:revision>
  <cp:lastPrinted>2016-08-02T11:38:00Z</cp:lastPrinted>
  <dcterms:created xsi:type="dcterms:W3CDTF">2015-11-16T09:27:00Z</dcterms:created>
  <dcterms:modified xsi:type="dcterms:W3CDTF">2019-03-04T09:37:00Z</dcterms:modified>
</cp:coreProperties>
</file>